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434E3" w14:textId="3E50D1CB" w:rsidR="002B2071" w:rsidRPr="00C40C54" w:rsidRDefault="0075471D" w:rsidP="00D901A0">
      <w:pPr>
        <w:pStyle w:val="Heading1"/>
      </w:pPr>
      <w:r>
        <w:t>Título tipo oración, negrita y centrado</w:t>
      </w:r>
    </w:p>
    <w:p w14:paraId="4DC3F134" w14:textId="77777777" w:rsidR="00D901A0" w:rsidRDefault="00D901A0" w:rsidP="00C40C54">
      <w:pPr>
        <w:pStyle w:val="p4"/>
        <w:spacing w:line="240" w:lineRule="auto"/>
        <w:jc w:val="right"/>
        <w:rPr>
          <w:rFonts w:ascii="Times New Roman" w:hAnsi="Times New Roman"/>
          <w:i/>
        </w:rPr>
      </w:pPr>
    </w:p>
    <w:p w14:paraId="5BADAD2C" w14:textId="78F0ED13" w:rsidR="002B2071" w:rsidRPr="00C40C54" w:rsidRDefault="002B2071" w:rsidP="00D901A0">
      <w:pPr>
        <w:pStyle w:val="Heading2"/>
        <w:rPr>
          <w:i w:val="0"/>
        </w:rPr>
      </w:pPr>
      <w:r w:rsidRPr="00C40C54">
        <w:t>Autor</w:t>
      </w:r>
      <w:r w:rsidR="00B929EA" w:rsidRPr="00C40C54">
        <w:t xml:space="preserve"> 1</w:t>
      </w:r>
      <w:r w:rsidRPr="00C40C54">
        <w:t>,</w:t>
      </w:r>
      <w:r w:rsidR="00B929EA" w:rsidRPr="00C40C54">
        <w:t xml:space="preserve"> autor 2, autor 3</w:t>
      </w:r>
    </w:p>
    <w:p w14:paraId="30D9607B" w14:textId="77777777" w:rsidR="002B2071" w:rsidRPr="00C40C54" w:rsidRDefault="002B2071" w:rsidP="00D901A0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correo</w:t>
      </w:r>
      <w:r w:rsidR="00B929EA" w:rsidRPr="00C40C54">
        <w:rPr>
          <w:rFonts w:ascii="Times New Roman" w:hAnsi="Times New Roman"/>
          <w:i/>
        </w:rPr>
        <w:t>s</w:t>
      </w:r>
      <w:r w:rsidRPr="00C40C54">
        <w:rPr>
          <w:rFonts w:ascii="Times New Roman" w:hAnsi="Times New Roman"/>
          <w:i/>
        </w:rPr>
        <w:t xml:space="preserve"> electrónico</w:t>
      </w:r>
      <w:r w:rsidR="00B929EA" w:rsidRPr="00C40C54">
        <w:rPr>
          <w:rFonts w:ascii="Times New Roman" w:hAnsi="Times New Roman"/>
          <w:i/>
        </w:rPr>
        <w:t>s</w:t>
      </w:r>
    </w:p>
    <w:p w14:paraId="0C989DF2" w14:textId="23742B4E" w:rsidR="00711B4F" w:rsidRPr="00C40C54" w:rsidRDefault="002B2071" w:rsidP="0075471D">
      <w:pPr>
        <w:pStyle w:val="p4"/>
        <w:spacing w:before="0" w:line="240" w:lineRule="auto"/>
        <w:jc w:val="right"/>
        <w:rPr>
          <w:rFonts w:ascii="Times New Roman" w:hAnsi="Times New Roman"/>
          <w:i/>
        </w:rPr>
      </w:pPr>
      <w:r w:rsidRPr="00C40C54">
        <w:rPr>
          <w:rFonts w:ascii="Times New Roman" w:hAnsi="Times New Roman"/>
          <w:i/>
        </w:rPr>
        <w:t>Institución</w:t>
      </w:r>
    </w:p>
    <w:p w14:paraId="55F01452" w14:textId="77777777" w:rsidR="002B2071" w:rsidRPr="00C40C54" w:rsidRDefault="002B2071" w:rsidP="00C40C54">
      <w:pPr>
        <w:pStyle w:val="p4"/>
        <w:spacing w:line="240" w:lineRule="auto"/>
        <w:rPr>
          <w:rFonts w:ascii="Times New Roman" w:hAnsi="Times New Roman"/>
        </w:rPr>
      </w:pPr>
    </w:p>
    <w:p w14:paraId="76486B99" w14:textId="77777777" w:rsidR="00744D21" w:rsidRPr="00C40C54" w:rsidRDefault="00744D21" w:rsidP="005D12D0">
      <w:pPr>
        <w:pStyle w:val="Subttulos"/>
      </w:pPr>
      <w:r w:rsidRPr="00C40C54">
        <w:t>Resumen</w:t>
      </w:r>
    </w:p>
    <w:p w14:paraId="5354B64E" w14:textId="40148894" w:rsidR="00744D21" w:rsidRPr="00C40C54" w:rsidRDefault="00DE5AB2" w:rsidP="00056CFA">
      <w:r w:rsidRPr="00DE5AB2">
        <w:t>En este resumen en una página o cuartilla tamaño carta (450 palabras) usted debe realizar la fundamentación y descripción del problema (concluir con el problema), plantear el objetivo de la investigación, expresar la metodología de la investigación</w:t>
      </w:r>
      <w:r>
        <w:t>,</w:t>
      </w:r>
      <w:r w:rsidR="00744D21" w:rsidRPr="00C40C54">
        <w:t xml:space="preserve"> y </w:t>
      </w:r>
      <w:r w:rsidR="00056CFA">
        <w:t>las referencias o bibliografía</w:t>
      </w:r>
      <w:r w:rsidR="00744D21" w:rsidRPr="00C40C54">
        <w:t xml:space="preserve"> </w:t>
      </w:r>
      <w:r w:rsidR="00056CFA">
        <w:t xml:space="preserve">utilizando las normas APA. </w:t>
      </w:r>
    </w:p>
    <w:p w14:paraId="73E2B390" w14:textId="3AAE1A57" w:rsidR="00744D21" w:rsidRDefault="00744D21" w:rsidP="00056CFA">
      <w:pPr>
        <w:rPr>
          <w:lang w:val="es-ES_tradnl"/>
        </w:rPr>
      </w:pPr>
      <w:r w:rsidRPr="00C40C54">
        <w:t xml:space="preserve">El resumen debe estar escrito como un documento Word con letra Times New </w:t>
      </w:r>
      <w:proofErr w:type="spellStart"/>
      <w:r w:rsidRPr="00C40C54">
        <w:t>Roman</w:t>
      </w:r>
      <w:proofErr w:type="spellEnd"/>
      <w:r w:rsidRPr="00C40C54">
        <w:t xml:space="preserve"> 12 puntos, interlineado </w:t>
      </w:r>
      <w:r w:rsidR="00056CFA">
        <w:t>doble</w:t>
      </w:r>
      <w:r w:rsidRPr="00C40C54">
        <w:t>, con sus márgenes en 2,5</w:t>
      </w:r>
      <w:r w:rsidR="00056CFA">
        <w:t>4</w:t>
      </w:r>
      <w:r w:rsidRPr="00C40C54">
        <w:t xml:space="preserve"> cm. </w:t>
      </w:r>
      <w:r w:rsidRPr="00C40C54">
        <w:rPr>
          <w:lang w:val="es-ES_tradnl"/>
        </w:rPr>
        <w:t xml:space="preserve">Para la redacción del resumen usted debe considerar las normas APA. Se pueden utilizar tablas o gráficas, pero su resumen no debe </w:t>
      </w:r>
      <w:r w:rsidR="00056CFA">
        <w:rPr>
          <w:lang w:val="es-ES_tradnl"/>
        </w:rPr>
        <w:t>excederse</w:t>
      </w:r>
      <w:r w:rsidRPr="00C40C54">
        <w:rPr>
          <w:lang w:val="es-ES_tradnl"/>
        </w:rPr>
        <w:t xml:space="preserve"> de las dos cuartillas.</w:t>
      </w:r>
    </w:p>
    <w:p w14:paraId="7E8D761E" w14:textId="0860263F" w:rsidR="00D901A0" w:rsidRDefault="00D901A0" w:rsidP="00056CFA">
      <w:pPr>
        <w:rPr>
          <w:lang w:val="es-ES_tradnl"/>
        </w:rPr>
      </w:pPr>
      <w:r w:rsidRPr="005D12D0">
        <w:rPr>
          <w:rStyle w:val="SubttulosChar"/>
          <w:rFonts w:eastAsiaTheme="minorHAnsi"/>
        </w:rPr>
        <w:t>Palabras clave</w:t>
      </w:r>
      <w:r>
        <w:rPr>
          <w:lang w:val="es-ES_tradnl"/>
        </w:rPr>
        <w:t>: palabra 1, palabra 2, palabra 3</w:t>
      </w:r>
    </w:p>
    <w:p w14:paraId="17CDBD3F" w14:textId="52AB655A" w:rsidR="00DE5AB2" w:rsidRDefault="00DE5AB2" w:rsidP="00056CFA">
      <w:pPr>
        <w:rPr>
          <w:rStyle w:val="Hyperlink"/>
          <w:rFonts w:cs="Times New Roman"/>
          <w:color w:val="auto"/>
          <w:szCs w:val="24"/>
          <w:u w:val="none"/>
        </w:rPr>
      </w:pPr>
      <w:r w:rsidRPr="00DE5AB2">
        <w:rPr>
          <w:rStyle w:val="Hyperlink"/>
          <w:rFonts w:cs="Times New Roman"/>
          <w:color w:val="auto"/>
          <w:szCs w:val="24"/>
          <w:u w:val="none"/>
        </w:rPr>
        <w:t>En esta modalidad de poster los trabajos a presentar constituyen avances de investigaciones producto de proyectos de investigación, tesis de pregrado, maestría o doctorado.</w:t>
      </w:r>
    </w:p>
    <w:p w14:paraId="5B0F845C" w14:textId="3CF62843" w:rsidR="00744D21" w:rsidRDefault="00DE5AB2" w:rsidP="00056CFA">
      <w:pPr>
        <w:rPr>
          <w:rFonts w:cs="Times New Roman"/>
          <w:szCs w:val="24"/>
        </w:rPr>
      </w:pPr>
      <w:r w:rsidRPr="00DE5AB2">
        <w:rPr>
          <w:rStyle w:val="Hyperlink"/>
          <w:rFonts w:cs="Times New Roman"/>
          <w:color w:val="auto"/>
          <w:szCs w:val="24"/>
          <w:u w:val="none"/>
        </w:rPr>
        <w:t xml:space="preserve">El comité científico del simposio estudia el resumen </w:t>
      </w:r>
      <w:r>
        <w:rPr>
          <w:rStyle w:val="Hyperlink"/>
          <w:rFonts w:cs="Times New Roman"/>
          <w:color w:val="auto"/>
          <w:szCs w:val="24"/>
          <w:u w:val="none"/>
        </w:rPr>
        <w:t xml:space="preserve">del póster </w:t>
      </w:r>
      <w:r w:rsidRPr="00DE5AB2">
        <w:rPr>
          <w:rStyle w:val="Hyperlink"/>
          <w:rFonts w:cs="Times New Roman"/>
          <w:color w:val="auto"/>
          <w:szCs w:val="24"/>
          <w:u w:val="none"/>
        </w:rPr>
        <w:t xml:space="preserve">que usted ha enviado y da un criterio de aceptado o rechazado. </w:t>
      </w:r>
      <w:r w:rsidR="0026207A">
        <w:rPr>
          <w:rStyle w:val="Hyperlink"/>
          <w:rFonts w:cs="Times New Roman"/>
          <w:color w:val="auto"/>
          <w:szCs w:val="24"/>
          <w:u w:val="none"/>
        </w:rPr>
        <w:t>Si el criterio es aceptado</w:t>
      </w:r>
      <w:r w:rsidR="00056CFA">
        <w:rPr>
          <w:rStyle w:val="Hyperlink"/>
          <w:rFonts w:cs="Times New Roman"/>
          <w:color w:val="auto"/>
          <w:szCs w:val="24"/>
          <w:u w:val="none"/>
        </w:rPr>
        <w:t>,</w:t>
      </w:r>
      <w:r w:rsidR="0026207A">
        <w:rPr>
          <w:rStyle w:val="Hyperlink"/>
          <w:rFonts w:cs="Times New Roman"/>
          <w:color w:val="auto"/>
          <w:szCs w:val="24"/>
          <w:u w:val="none"/>
        </w:rPr>
        <w:t xml:space="preserve"> usted puede participar en la presentación de </w:t>
      </w:r>
      <w:r>
        <w:rPr>
          <w:rStyle w:val="Hyperlink"/>
          <w:rFonts w:cs="Times New Roman"/>
          <w:color w:val="auto"/>
          <w:szCs w:val="24"/>
          <w:u w:val="none"/>
        </w:rPr>
        <w:t>los carteles</w:t>
      </w:r>
      <w:r w:rsidR="0026207A">
        <w:rPr>
          <w:rStyle w:val="Hyperlink"/>
          <w:rFonts w:cs="Times New Roman"/>
          <w:color w:val="auto"/>
          <w:szCs w:val="24"/>
          <w:u w:val="none"/>
        </w:rPr>
        <w:t xml:space="preserve"> </w:t>
      </w:r>
      <w:r>
        <w:rPr>
          <w:rStyle w:val="Hyperlink"/>
          <w:rFonts w:cs="Times New Roman"/>
          <w:color w:val="auto"/>
          <w:szCs w:val="24"/>
          <w:u w:val="none"/>
        </w:rPr>
        <w:t>en el</w:t>
      </w:r>
      <w:r w:rsidR="0026207A">
        <w:rPr>
          <w:rStyle w:val="Hyperlink"/>
          <w:rFonts w:cs="Times New Roman"/>
          <w:color w:val="auto"/>
          <w:szCs w:val="24"/>
          <w:u w:val="none"/>
        </w:rPr>
        <w:t xml:space="preserve"> Simposio MEM 202</w:t>
      </w:r>
      <w:r w:rsidR="0075471D">
        <w:rPr>
          <w:rStyle w:val="Hyperlink"/>
          <w:rFonts w:cs="Times New Roman"/>
          <w:color w:val="auto"/>
          <w:szCs w:val="24"/>
          <w:u w:val="none"/>
        </w:rPr>
        <w:t>5</w:t>
      </w:r>
      <w:r w:rsidR="0026207A">
        <w:rPr>
          <w:rStyle w:val="Hyperlink"/>
          <w:rFonts w:cs="Times New Roman"/>
          <w:color w:val="auto"/>
          <w:szCs w:val="24"/>
          <w:u w:val="none"/>
        </w:rPr>
        <w:t xml:space="preserve">, que se realizará </w:t>
      </w:r>
      <w:r w:rsidR="00A027A0">
        <w:rPr>
          <w:rStyle w:val="Hyperlink"/>
          <w:rFonts w:cs="Times New Roman"/>
          <w:color w:val="auto"/>
          <w:szCs w:val="24"/>
          <w:u w:val="none"/>
        </w:rPr>
        <w:t xml:space="preserve">entre el </w:t>
      </w:r>
      <w:r w:rsidR="0075471D">
        <w:rPr>
          <w:rStyle w:val="Hyperlink"/>
          <w:rFonts w:cs="Times New Roman"/>
          <w:color w:val="auto"/>
          <w:szCs w:val="24"/>
          <w:u w:val="none"/>
        </w:rPr>
        <w:t>20</w:t>
      </w:r>
      <w:r w:rsidR="00A027A0">
        <w:rPr>
          <w:rStyle w:val="Hyperlink"/>
          <w:rFonts w:cs="Times New Roman"/>
          <w:color w:val="auto"/>
          <w:szCs w:val="24"/>
          <w:u w:val="none"/>
        </w:rPr>
        <w:t xml:space="preserve"> y el </w:t>
      </w:r>
      <w:r w:rsidR="0075471D">
        <w:rPr>
          <w:rStyle w:val="Hyperlink"/>
          <w:rFonts w:cs="Times New Roman"/>
          <w:color w:val="auto"/>
          <w:szCs w:val="24"/>
          <w:u w:val="none"/>
        </w:rPr>
        <w:t>22</w:t>
      </w:r>
      <w:r w:rsidR="00A027A0">
        <w:rPr>
          <w:rStyle w:val="Hyperlink"/>
          <w:rFonts w:cs="Times New Roman"/>
          <w:color w:val="auto"/>
          <w:szCs w:val="24"/>
          <w:u w:val="none"/>
        </w:rPr>
        <w:t xml:space="preserve"> de febrero de 202</w:t>
      </w:r>
      <w:r w:rsidR="0075471D">
        <w:rPr>
          <w:rStyle w:val="Hyperlink"/>
          <w:rFonts w:cs="Times New Roman"/>
          <w:color w:val="auto"/>
          <w:szCs w:val="24"/>
          <w:u w:val="none"/>
        </w:rPr>
        <w:t>5</w:t>
      </w:r>
      <w:r w:rsidR="0026207A">
        <w:rPr>
          <w:rStyle w:val="Hyperlink"/>
          <w:rFonts w:cs="Times New Roman"/>
          <w:color w:val="auto"/>
          <w:szCs w:val="24"/>
          <w:u w:val="none"/>
        </w:rPr>
        <w:t xml:space="preserve">. </w:t>
      </w:r>
      <w:r w:rsidR="00744D21" w:rsidRPr="00C40C54">
        <w:rPr>
          <w:rFonts w:cs="Times New Roman"/>
          <w:szCs w:val="24"/>
        </w:rPr>
        <w:t>Todos los trabajos aceptados para presentarse en el evento serán publicados en formato electrónico.</w:t>
      </w:r>
    </w:p>
    <w:p w14:paraId="54ACAB81" w14:textId="28EF78A0" w:rsidR="00DE5AB2" w:rsidRPr="00C40C54" w:rsidRDefault="00DE5AB2" w:rsidP="00056CFA">
      <w:pPr>
        <w:rPr>
          <w:rFonts w:cs="Times New Roman"/>
          <w:szCs w:val="24"/>
        </w:rPr>
      </w:pPr>
      <w:r w:rsidRPr="00DE5AB2">
        <w:rPr>
          <w:rFonts w:cs="Times New Roman"/>
          <w:szCs w:val="24"/>
        </w:rPr>
        <w:t>No existe un diseño o formato para la presentación de los pósteres, se deja a la creatividad de los participantes</w:t>
      </w:r>
      <w:r>
        <w:rPr>
          <w:rFonts w:cs="Times New Roman"/>
          <w:szCs w:val="24"/>
        </w:rPr>
        <w:t>. S</w:t>
      </w:r>
      <w:r w:rsidRPr="00DE5AB2">
        <w:rPr>
          <w:rFonts w:cs="Times New Roman"/>
          <w:szCs w:val="24"/>
        </w:rPr>
        <w:t xml:space="preserve">olo se les exige considerar los elementos indispensables de un </w:t>
      </w:r>
      <w:r w:rsidRPr="00DE5AB2">
        <w:rPr>
          <w:rFonts w:cs="Times New Roman"/>
          <w:szCs w:val="24"/>
        </w:rPr>
        <w:lastRenderedPageBreak/>
        <w:t>p</w:t>
      </w:r>
      <w:r>
        <w:rPr>
          <w:rFonts w:cs="Times New Roman"/>
          <w:szCs w:val="24"/>
        </w:rPr>
        <w:t>ó</w:t>
      </w:r>
      <w:r w:rsidRPr="00DE5AB2">
        <w:rPr>
          <w:rFonts w:cs="Times New Roman"/>
          <w:szCs w:val="24"/>
        </w:rPr>
        <w:t>ster: título, autores, introducción, metodología, avances de los resultados (por lo antes planteado), conclusiones, referencias bibliográficas.</w:t>
      </w:r>
    </w:p>
    <w:p w14:paraId="0E366A75" w14:textId="48ADF685" w:rsidR="00744D21" w:rsidRPr="00DE5AB2" w:rsidRDefault="0075471D" w:rsidP="00DE5AB2">
      <w:pPr>
        <w:rPr>
          <w:rFonts w:cs="Times New Roman"/>
          <w:szCs w:val="24"/>
        </w:rPr>
      </w:pPr>
      <w:r w:rsidRPr="00C40C54">
        <w:rPr>
          <w:rStyle w:val="Strong"/>
          <w:rFonts w:cs="Times New Roman"/>
          <w:b w:val="0"/>
          <w:szCs w:val="24"/>
        </w:rPr>
        <w:t xml:space="preserve">El resumen de su ponencia </w:t>
      </w:r>
      <w:r>
        <w:rPr>
          <w:rStyle w:val="Strong"/>
          <w:rFonts w:cs="Times New Roman"/>
          <w:b w:val="0"/>
          <w:szCs w:val="24"/>
        </w:rPr>
        <w:t xml:space="preserve">debe ser enviado por medio de la plataforma </w:t>
      </w:r>
      <w:hyperlink r:id="rId4" w:history="1">
        <w:r w:rsidRPr="00736EBB">
          <w:rPr>
            <w:rStyle w:val="Hyperlink"/>
            <w:rFonts w:cs="Times New Roman"/>
            <w:bCs/>
            <w:szCs w:val="24"/>
          </w:rPr>
          <w:t>https://indico.uan.edu.co/e/MEM2025</w:t>
        </w:r>
      </w:hyperlink>
      <w:r>
        <w:rPr>
          <w:rStyle w:val="Hyperlink"/>
          <w:rFonts w:cs="Times New Roman"/>
          <w:bCs/>
          <w:szCs w:val="24"/>
          <w:u w:val="none"/>
        </w:rPr>
        <w:t xml:space="preserve"> </w:t>
      </w:r>
      <w:r w:rsidRPr="00484C67">
        <w:rPr>
          <w:rStyle w:val="Strong"/>
          <w:b w:val="0"/>
        </w:rPr>
        <w:t>en</w:t>
      </w:r>
      <w:r>
        <w:rPr>
          <w:rStyle w:val="Strong"/>
          <w:b w:val="0"/>
        </w:rPr>
        <w:t xml:space="preserve"> el enlace dispuesto para ello. No se recibirán trabajos por ningún otro medio (p. ej. correo electrónico).</w:t>
      </w:r>
    </w:p>
    <w:p w14:paraId="7BF1EB86" w14:textId="0AE57888" w:rsidR="00D901A0" w:rsidRDefault="00D901A0" w:rsidP="005D12D0">
      <w:pPr>
        <w:pStyle w:val="Subttulos"/>
      </w:pPr>
      <w:r>
        <w:t>Referencias</w:t>
      </w:r>
    </w:p>
    <w:p w14:paraId="4334E4E0" w14:textId="119A11C7" w:rsidR="005D12D0" w:rsidRPr="005D12D0" w:rsidRDefault="005D12D0" w:rsidP="005D12D0">
      <w:pPr>
        <w:rPr>
          <w:lang w:val="es-ES" w:eastAsia="es-ES"/>
        </w:rPr>
      </w:pPr>
      <w:r>
        <w:rPr>
          <w:lang w:val="es-ES" w:eastAsia="es-ES"/>
        </w:rPr>
        <w:t>Las referencias deben incluirse en formato APA considerando que estas deben tener s</w:t>
      </w:r>
      <w:r w:rsidRPr="005D12D0">
        <w:rPr>
          <w:lang w:val="es-ES" w:eastAsia="es-ES"/>
        </w:rPr>
        <w:t>angría francesa de 1.27 cm</w:t>
      </w:r>
      <w:r>
        <w:rPr>
          <w:lang w:val="es-ES" w:eastAsia="es-ES"/>
        </w:rPr>
        <w:t>.</w:t>
      </w:r>
    </w:p>
    <w:p w14:paraId="589ECC97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5F1B9EA3" w14:textId="77777777" w:rsidR="000972CA" w:rsidRDefault="000972CA" w:rsidP="005D12D0"/>
    <w:p w14:paraId="41A1AEA1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2B5210A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29C17292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D552147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45EAA39E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5593C3EE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20D07201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7B26375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119E6A34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55D198C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5FA9BC5D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DAC37F2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22EAF191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2A42196D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44D62498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6646A552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3F412D48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4272EB9D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4DC5B250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34567D75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517B589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299C4647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6B40CEDB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304CA930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8035335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29BD7A6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2FACA20B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CD15652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55E9357F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6EB61B55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5B436FAF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45206451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6B545CE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343A329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4D745FF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51A502E7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426D4BC2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6002445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E7C6040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4857AC1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0FC2E933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43790E03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161B63AE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33CBD4D7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2DB112A6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D253C46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18863EB2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11FF07A" w14:textId="77777777" w:rsidR="000972CA" w:rsidRDefault="000972CA" w:rsidP="00744D21">
      <w:pPr>
        <w:pStyle w:val="p4"/>
        <w:spacing w:line="240" w:lineRule="auto"/>
        <w:rPr>
          <w:rFonts w:ascii="Times New Roman" w:hAnsi="Times New Roman"/>
        </w:rPr>
      </w:pPr>
    </w:p>
    <w:p w14:paraId="715972E6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0F99E80E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1E68165D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1A2EA6E2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0AC4EF51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401DA748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4CA7391E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46470412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2D740E04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584A835F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3D9EBE23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0DF10A67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7328C20B" w14:textId="77777777" w:rsidR="000972CA" w:rsidRDefault="000972CA" w:rsidP="000972CA">
      <w:pPr>
        <w:pStyle w:val="p4"/>
        <w:spacing w:line="240" w:lineRule="auto"/>
        <w:rPr>
          <w:rFonts w:ascii="Times New Roman" w:hAnsi="Times New Roman"/>
          <w:b/>
        </w:rPr>
      </w:pPr>
    </w:p>
    <w:p w14:paraId="7DA91BC6" w14:textId="77777777" w:rsidR="000972CA" w:rsidRPr="00C40C54" w:rsidRDefault="000972CA" w:rsidP="000972CA">
      <w:pPr>
        <w:pStyle w:val="p4"/>
        <w:spacing w:line="240" w:lineRule="auto"/>
        <w:rPr>
          <w:rFonts w:ascii="Times New Roman" w:hAnsi="Times New Roman"/>
          <w:b/>
          <w:lang w:val="es-ES_tradnl"/>
        </w:rPr>
      </w:pPr>
      <w:r w:rsidRPr="00C40C54">
        <w:rPr>
          <w:rFonts w:ascii="Times New Roman" w:hAnsi="Times New Roman"/>
          <w:b/>
        </w:rPr>
        <w:t>Bibliografía</w:t>
      </w:r>
    </w:p>
    <w:p w14:paraId="5B9B7DD4" w14:textId="77777777" w:rsidR="000972CA" w:rsidRPr="00C40C54" w:rsidRDefault="000972CA" w:rsidP="000972CA">
      <w:pPr>
        <w:pStyle w:val="BodyText"/>
        <w:ind w:right="108"/>
        <w:jc w:val="both"/>
        <w:rPr>
          <w:rFonts w:ascii="Times New Roman" w:hAnsi="Times New Roman" w:cs="Times New Roman"/>
        </w:rPr>
      </w:pPr>
      <w:bookmarkStart w:id="0" w:name="_Hlk39379951"/>
      <w:proofErr w:type="spellStart"/>
      <w:r w:rsidRPr="00C40C54">
        <w:rPr>
          <w:rFonts w:ascii="Times New Roman" w:hAnsi="Times New Roman" w:cs="Times New Roman"/>
        </w:rPr>
        <w:t>Pochulu</w:t>
      </w:r>
      <w:proofErr w:type="spellEnd"/>
      <w:r w:rsidRPr="00C40C54">
        <w:rPr>
          <w:rFonts w:ascii="Times New Roman" w:hAnsi="Times New Roman" w:cs="Times New Roman"/>
        </w:rPr>
        <w:t xml:space="preserve">, M. y Rodríguez, M. (2012). </w:t>
      </w:r>
      <w:r w:rsidRPr="00C40C54">
        <w:rPr>
          <w:rFonts w:ascii="Times New Roman" w:hAnsi="Times New Roman" w:cs="Times New Roman"/>
          <w:i/>
        </w:rPr>
        <w:t>Educación Matemática: aportes a la formación docente desde distintos enfoques teóricos</w:t>
      </w:r>
      <w:r w:rsidRPr="00C40C54">
        <w:rPr>
          <w:rFonts w:ascii="Times New Roman" w:hAnsi="Times New Roman" w:cs="Times New Roman"/>
        </w:rPr>
        <w:t>. Villa María, Argentina: Editorial Universitaria Villa María.</w:t>
      </w:r>
    </w:p>
    <w:p w14:paraId="77371471" w14:textId="77777777" w:rsidR="000972CA" w:rsidRPr="00C40C54" w:rsidRDefault="000972CA" w:rsidP="000972CA">
      <w:pPr>
        <w:pStyle w:val="BodyText"/>
        <w:ind w:right="108"/>
        <w:jc w:val="both"/>
        <w:rPr>
          <w:rFonts w:ascii="Times New Roman" w:hAnsi="Times New Roman" w:cs="Times New Roman"/>
        </w:rPr>
      </w:pPr>
      <w:proofErr w:type="spellStart"/>
      <w:r w:rsidRPr="00C40C54">
        <w:rPr>
          <w:rFonts w:ascii="Times New Roman" w:hAnsi="Times New Roman" w:cs="Times New Roman"/>
        </w:rPr>
        <w:t>Polya</w:t>
      </w:r>
      <w:proofErr w:type="spellEnd"/>
      <w:r w:rsidRPr="00C40C54">
        <w:rPr>
          <w:rFonts w:ascii="Times New Roman" w:hAnsi="Times New Roman" w:cs="Times New Roman"/>
        </w:rPr>
        <w:t xml:space="preserve">, G. (1965). </w:t>
      </w:r>
      <w:r w:rsidRPr="00C40C54">
        <w:rPr>
          <w:rFonts w:ascii="Times New Roman" w:hAnsi="Times New Roman" w:cs="Times New Roman"/>
          <w:i/>
        </w:rPr>
        <w:t>Cómo plantear y resolver problemas</w:t>
      </w:r>
      <w:r w:rsidRPr="00C40C54">
        <w:rPr>
          <w:rFonts w:ascii="Times New Roman" w:hAnsi="Times New Roman" w:cs="Times New Roman"/>
        </w:rPr>
        <w:t>. México: Editorial Trillas.</w:t>
      </w:r>
      <w:bookmarkEnd w:id="0"/>
    </w:p>
    <w:p w14:paraId="17181882" w14:textId="77777777" w:rsidR="000972CA" w:rsidRPr="00C40C54" w:rsidRDefault="000972CA" w:rsidP="000972CA">
      <w:pPr>
        <w:pStyle w:val="BodyText"/>
        <w:ind w:right="108"/>
        <w:jc w:val="both"/>
        <w:rPr>
          <w:rFonts w:ascii="Times New Roman" w:hAnsi="Times New Roman" w:cs="Times New Roman"/>
        </w:rPr>
      </w:pPr>
      <w:proofErr w:type="spellStart"/>
      <w:r w:rsidRPr="00056CFA">
        <w:rPr>
          <w:rFonts w:ascii="Times New Roman" w:hAnsi="Times New Roman" w:cs="Times New Roman"/>
        </w:rPr>
        <w:t>Arcavi</w:t>
      </w:r>
      <w:proofErr w:type="spellEnd"/>
      <w:r w:rsidRPr="00056CFA">
        <w:rPr>
          <w:rFonts w:ascii="Times New Roman" w:hAnsi="Times New Roman" w:cs="Times New Roman"/>
        </w:rPr>
        <w:t xml:space="preserve">, A. (2003). </w:t>
      </w:r>
      <w:r w:rsidRPr="00C40C54">
        <w:rPr>
          <w:rFonts w:ascii="Times New Roman" w:hAnsi="Times New Roman" w:cs="Times New Roman"/>
          <w:lang w:val="en-US"/>
        </w:rPr>
        <w:t xml:space="preserve">The role of visual representations in the teaching and learning of mathematics. </w:t>
      </w:r>
      <w:proofErr w:type="spellStart"/>
      <w:r w:rsidRPr="00C40C54">
        <w:rPr>
          <w:rFonts w:ascii="Times New Roman" w:hAnsi="Times New Roman" w:cs="Times New Roman"/>
          <w:i/>
          <w:iCs/>
        </w:rPr>
        <w:t>Educational</w:t>
      </w:r>
      <w:proofErr w:type="spellEnd"/>
      <w:r w:rsidRPr="00C40C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40C54">
        <w:rPr>
          <w:rFonts w:ascii="Times New Roman" w:hAnsi="Times New Roman" w:cs="Times New Roman"/>
          <w:i/>
          <w:iCs/>
        </w:rPr>
        <w:t>Studies</w:t>
      </w:r>
      <w:proofErr w:type="spellEnd"/>
      <w:r w:rsidRPr="00C40C54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C40C54">
        <w:rPr>
          <w:rFonts w:ascii="Times New Roman" w:hAnsi="Times New Roman" w:cs="Times New Roman"/>
          <w:i/>
          <w:iCs/>
        </w:rPr>
        <w:t>Mathematics</w:t>
      </w:r>
      <w:proofErr w:type="spellEnd"/>
      <w:r w:rsidRPr="00C40C54">
        <w:rPr>
          <w:rFonts w:ascii="Times New Roman" w:hAnsi="Times New Roman" w:cs="Times New Roman"/>
          <w:i/>
          <w:iCs/>
        </w:rPr>
        <w:t>, 52</w:t>
      </w:r>
      <w:r w:rsidRPr="00C40C54">
        <w:rPr>
          <w:rFonts w:ascii="Times New Roman" w:hAnsi="Times New Roman" w:cs="Times New Roman"/>
        </w:rPr>
        <w:t>(3), 215-241.</w:t>
      </w:r>
    </w:p>
    <w:p w14:paraId="1270E49B" w14:textId="77777777" w:rsidR="000972CA" w:rsidRPr="00C40C54" w:rsidRDefault="000972CA" w:rsidP="00744D21">
      <w:pPr>
        <w:pStyle w:val="p4"/>
        <w:spacing w:line="240" w:lineRule="auto"/>
        <w:rPr>
          <w:rFonts w:ascii="Times New Roman" w:hAnsi="Times New Roman"/>
          <w:lang w:val="es-ES_tradnl"/>
        </w:rPr>
      </w:pPr>
    </w:p>
    <w:p w14:paraId="0FFEDCB0" w14:textId="77777777" w:rsidR="00F25983" w:rsidRPr="00F25983" w:rsidRDefault="00F25983" w:rsidP="00F25983">
      <w:pPr>
        <w:spacing w:after="0" w:line="240" w:lineRule="auto"/>
        <w:jc w:val="both"/>
        <w:rPr>
          <w:rStyle w:val="Hyperlink"/>
          <w:rFonts w:cs="Times New Roman"/>
          <w:szCs w:val="24"/>
        </w:rPr>
      </w:pPr>
    </w:p>
    <w:p w14:paraId="3F64FF44" w14:textId="77777777" w:rsidR="002B2071" w:rsidRPr="00C40C54" w:rsidRDefault="00F25983" w:rsidP="00F25983">
      <w:pPr>
        <w:spacing w:after="0" w:line="240" w:lineRule="auto"/>
        <w:jc w:val="both"/>
        <w:rPr>
          <w:lang w:val="es-ES_tradnl"/>
        </w:rPr>
      </w:pPr>
      <w:r>
        <w:rPr>
          <w:lang w:val="es-ES_tradnl"/>
        </w:rPr>
        <w:t xml:space="preserve"> </w:t>
      </w:r>
    </w:p>
    <w:sectPr w:rsidR="002B2071" w:rsidRPr="00C40C54" w:rsidSect="00056CFA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71"/>
    <w:rsid w:val="000155A4"/>
    <w:rsid w:val="00015AA8"/>
    <w:rsid w:val="00056CFA"/>
    <w:rsid w:val="000972CA"/>
    <w:rsid w:val="00097E3A"/>
    <w:rsid w:val="000C1627"/>
    <w:rsid w:val="001318DA"/>
    <w:rsid w:val="001761A5"/>
    <w:rsid w:val="0026207A"/>
    <w:rsid w:val="002B2071"/>
    <w:rsid w:val="003637B3"/>
    <w:rsid w:val="00376A42"/>
    <w:rsid w:val="005336CA"/>
    <w:rsid w:val="005D12D0"/>
    <w:rsid w:val="00711B4F"/>
    <w:rsid w:val="007424FE"/>
    <w:rsid w:val="00744D21"/>
    <w:rsid w:val="0075471D"/>
    <w:rsid w:val="00812B7A"/>
    <w:rsid w:val="008E2D06"/>
    <w:rsid w:val="00A027A0"/>
    <w:rsid w:val="00A43E0F"/>
    <w:rsid w:val="00B929EA"/>
    <w:rsid w:val="00BD1617"/>
    <w:rsid w:val="00C15A4D"/>
    <w:rsid w:val="00C40C54"/>
    <w:rsid w:val="00D901A0"/>
    <w:rsid w:val="00DE5AB2"/>
    <w:rsid w:val="00E716CF"/>
    <w:rsid w:val="00F2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B8551"/>
  <w15:chartTrackingRefBased/>
  <w15:docId w15:val="{9D9C4C55-AE55-4B0A-A2EE-4EF11D7E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CFA"/>
    <w:pPr>
      <w:spacing w:before="120" w:after="120" w:line="480" w:lineRule="auto"/>
      <w:ind w:firstLine="720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1A0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01A0"/>
    <w:pPr>
      <w:keepNext/>
      <w:keepLines/>
      <w:spacing w:before="0" w:after="0" w:line="240" w:lineRule="auto"/>
      <w:jc w:val="right"/>
      <w:outlineLvl w:val="1"/>
    </w:pPr>
    <w:rPr>
      <w:rFonts w:eastAsiaTheme="majorEastAsia" w:cstheme="majorBidi"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07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B2071"/>
    <w:rPr>
      <w:b/>
      <w:bCs/>
    </w:rPr>
  </w:style>
  <w:style w:type="paragraph" w:customStyle="1" w:styleId="p4">
    <w:name w:val="p4"/>
    <w:basedOn w:val="Normal"/>
    <w:link w:val="p4Char"/>
    <w:rsid w:val="002B2071"/>
    <w:pPr>
      <w:widowControl w:val="0"/>
      <w:tabs>
        <w:tab w:val="left" w:pos="720"/>
      </w:tabs>
      <w:spacing w:after="0" w:line="240" w:lineRule="atLeast"/>
      <w:jc w:val="both"/>
    </w:pPr>
    <w:rPr>
      <w:rFonts w:ascii="Calibri" w:eastAsia="Times New Roman" w:hAnsi="Calibri" w:cs="Times New Roman"/>
      <w:szCs w:val="24"/>
      <w:lang w:val="es-ES" w:eastAsia="es-ES"/>
    </w:rPr>
  </w:style>
  <w:style w:type="paragraph" w:styleId="BodyText">
    <w:name w:val="Body Text"/>
    <w:basedOn w:val="Normal"/>
    <w:link w:val="BodyTextChar"/>
    <w:uiPriority w:val="1"/>
    <w:qFormat/>
    <w:rsid w:val="003637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  <w:lang w:eastAsia="es-CO" w:bidi="es-CO"/>
    </w:rPr>
  </w:style>
  <w:style w:type="character" w:customStyle="1" w:styleId="BodyTextChar">
    <w:name w:val="Body Text Char"/>
    <w:basedOn w:val="DefaultParagraphFont"/>
    <w:link w:val="BodyText"/>
    <w:uiPriority w:val="1"/>
    <w:rsid w:val="003637B3"/>
    <w:rPr>
      <w:rFonts w:ascii="Arial" w:eastAsia="Arial" w:hAnsi="Arial" w:cs="Arial"/>
      <w:sz w:val="24"/>
      <w:szCs w:val="24"/>
      <w:lang w:eastAsia="es-CO" w:bidi="es-CO"/>
    </w:rPr>
  </w:style>
  <w:style w:type="character" w:customStyle="1" w:styleId="Heading1Char">
    <w:name w:val="Heading 1 Char"/>
    <w:basedOn w:val="DefaultParagraphFont"/>
    <w:link w:val="Heading1"/>
    <w:uiPriority w:val="9"/>
    <w:rsid w:val="00D901A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01A0"/>
    <w:rPr>
      <w:rFonts w:ascii="Times New Roman" w:eastAsiaTheme="majorEastAsia" w:hAnsi="Times New Roman" w:cstheme="majorBidi"/>
      <w:i/>
      <w:sz w:val="24"/>
      <w:szCs w:val="26"/>
    </w:rPr>
  </w:style>
  <w:style w:type="paragraph" w:customStyle="1" w:styleId="Subttulos">
    <w:name w:val="Subtítulos"/>
    <w:basedOn w:val="p4"/>
    <w:next w:val="Normal"/>
    <w:link w:val="SubttulosChar"/>
    <w:qFormat/>
    <w:rsid w:val="005D12D0"/>
    <w:pPr>
      <w:spacing w:after="120" w:line="240" w:lineRule="auto"/>
    </w:pPr>
    <w:rPr>
      <w:rFonts w:ascii="Times New Roman" w:hAnsi="Times New Roman"/>
      <w:b/>
    </w:rPr>
  </w:style>
  <w:style w:type="character" w:customStyle="1" w:styleId="p4Char">
    <w:name w:val="p4 Char"/>
    <w:basedOn w:val="DefaultParagraphFont"/>
    <w:link w:val="p4"/>
    <w:rsid w:val="005D12D0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SubttulosChar">
    <w:name w:val="Subtítulos Char"/>
    <w:basedOn w:val="p4Char"/>
    <w:link w:val="Subttulos"/>
    <w:rsid w:val="005D12D0"/>
    <w:rPr>
      <w:rFonts w:ascii="Times New Roman" w:eastAsia="Times New Roman" w:hAnsi="Times New Roman" w:cs="Times New Roman"/>
      <w:b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dico.uan.edu.co/e/MEM202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MATEMATICA</dc:creator>
  <cp:keywords/>
  <dc:description/>
  <cp:lastModifiedBy>DIANA ISABEL QUINTERO SUICA</cp:lastModifiedBy>
  <cp:revision>5</cp:revision>
  <dcterms:created xsi:type="dcterms:W3CDTF">2023-08-28T02:41:00Z</dcterms:created>
  <dcterms:modified xsi:type="dcterms:W3CDTF">2024-10-08T16:33:00Z</dcterms:modified>
</cp:coreProperties>
</file>